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79B" w:rsidRDefault="008167C5" w:rsidP="003D379B">
      <w:pPr>
        <w:spacing w:after="0"/>
        <w:ind w:righ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ky-KG" w:eastAsia="hi-IN" w:bidi="hi-IN"/>
        </w:rPr>
        <w:t xml:space="preserve"> </w:t>
      </w:r>
      <w:r w:rsidR="003D379B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>СПРАВКА-ОБОСНОВАНИЕ</w:t>
      </w:r>
    </w:p>
    <w:p w:rsidR="003D379B" w:rsidRDefault="003D379B" w:rsidP="003D379B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color w:val="000000"/>
          <w:kern w:val="2"/>
          <w:sz w:val="28"/>
          <w:szCs w:val="28"/>
          <w:lang w:bidi="hi-IN"/>
        </w:rPr>
      </w:pPr>
      <w:r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к проекту </w:t>
      </w:r>
      <w:r w:rsidR="00246E1A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>постановления Правительства</w:t>
      </w:r>
      <w:r w:rsidR="00BE64DE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 Кыргызской Республики     </w:t>
      </w:r>
      <w:proofErr w:type="gramStart"/>
      <w:r w:rsidR="00BE64DE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   «</w:t>
      </w:r>
      <w:proofErr w:type="gramEnd"/>
      <w:r w:rsidR="00BE64DE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О проекте </w:t>
      </w:r>
      <w:r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Закона Кыргызской Республики «О внесении изменений </w:t>
      </w:r>
      <w:r w:rsidR="00C77419">
        <w:rPr>
          <w:rFonts w:ascii="Times New Roman" w:eastAsia="SimSun" w:hAnsi="Times New Roman" w:cs="Times New Roman"/>
          <w:b/>
          <w:kern w:val="2"/>
          <w:sz w:val="28"/>
          <w:szCs w:val="28"/>
          <w:lang w:val="ky-KG" w:eastAsia="hi-IN" w:bidi="hi-IN"/>
        </w:rPr>
        <w:t xml:space="preserve">          </w:t>
      </w:r>
      <w:r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>в Лесной кодекс Кыргызской Республики»</w:t>
      </w:r>
    </w:p>
    <w:p w:rsidR="003D379B" w:rsidRDefault="003D379B" w:rsidP="003D379B">
      <w:pPr>
        <w:suppressAutoHyphens/>
        <w:spacing w:after="0" w:line="100" w:lineRule="atLeast"/>
        <w:ind w:right="-1" w:firstLine="709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hi-IN" w:bidi="hi-IN"/>
        </w:rPr>
      </w:pPr>
    </w:p>
    <w:p w:rsidR="007D199F" w:rsidRDefault="007D199F" w:rsidP="003D379B">
      <w:pPr>
        <w:suppressAutoHyphens/>
        <w:spacing w:after="0" w:line="100" w:lineRule="atLeast"/>
        <w:ind w:right="-1" w:firstLine="709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hi-IN" w:bidi="hi-IN"/>
        </w:rPr>
      </w:pPr>
    </w:p>
    <w:p w:rsidR="003D379B" w:rsidRDefault="003D379B" w:rsidP="003D379B">
      <w:pPr>
        <w:spacing w:after="0" w:line="240" w:lineRule="auto"/>
        <w:ind w:right="-1"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Цель и задача проекта</w:t>
      </w:r>
    </w:p>
    <w:p w:rsidR="003D379B" w:rsidRDefault="003D379B" w:rsidP="003D379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Целью и задачей н</w:t>
      </w:r>
      <w:r w:rsidR="00BE64DE">
        <w:rPr>
          <w:rFonts w:ascii="Times New Roman" w:eastAsia="SimSun" w:hAnsi="Times New Roman" w:cs="Times New Roman"/>
          <w:bCs/>
          <w:kern w:val="2"/>
          <w:sz w:val="28"/>
          <w:szCs w:val="28"/>
          <w:lang w:eastAsia="hi-IN" w:bidi="hi-IN"/>
        </w:rPr>
        <w:t>астоящего проекта постановления</w:t>
      </w:r>
      <w:r>
        <w:rPr>
          <w:rFonts w:ascii="Times New Roman" w:eastAsia="SimSun" w:hAnsi="Times New Roman" w:cs="Times New Roman"/>
          <w:bCs/>
          <w:kern w:val="2"/>
          <w:sz w:val="28"/>
          <w:szCs w:val="28"/>
          <w:lang w:eastAsia="hi-IN" w:bidi="hi-IN"/>
        </w:rPr>
        <w:t xml:space="preserve"> </w:t>
      </w:r>
      <w:r w:rsidR="00BE64DE">
        <w:rPr>
          <w:rFonts w:ascii="Times New Roman" w:eastAsia="SimSun" w:hAnsi="Times New Roman" w:cs="Times New Roman"/>
          <w:bCs/>
          <w:kern w:val="2"/>
          <w:sz w:val="28"/>
          <w:szCs w:val="28"/>
          <w:lang w:eastAsia="hi-IN" w:bidi="hi-IN"/>
        </w:rPr>
        <w:t xml:space="preserve">Правительства </w:t>
      </w:r>
      <w:r>
        <w:rPr>
          <w:rFonts w:ascii="Times New Roman" w:eastAsia="SimSun" w:hAnsi="Times New Roman" w:cs="Times New Roman"/>
          <w:bCs/>
          <w:kern w:val="2"/>
          <w:sz w:val="28"/>
          <w:szCs w:val="28"/>
          <w:lang w:eastAsia="hi-IN" w:bidi="hi-IN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является приведение Лесного кодекса Кыргызской Республики в соответствие с принятыми новыми кодексами и законами в сфере уголовного, уголовно-процессуального и гражданского законодательства Кыргызской Республики с 1 января 2019 года, в рамках реформирования судебно-правовой системы Кыргызской Республики.</w:t>
      </w:r>
    </w:p>
    <w:p w:rsidR="003D379B" w:rsidRDefault="003D379B" w:rsidP="003D379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D379B" w:rsidRDefault="003D379B" w:rsidP="003D379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Описательная часть</w:t>
      </w:r>
    </w:p>
    <w:p w:rsidR="003D379B" w:rsidRDefault="003D379B" w:rsidP="003D37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мер по совершенствованию правосудия в Кыргызской Республике, определенных Конституцией и другими законами Кыргызской Республики, Указом Президента Кыргызской Республики от 8 августа 2013 года № 147 и решениями Совета по судебной реформе при Президенте Кыргызской Республики, была разработана и принята Кодекс Кыргызской Республики о нарушениях.</w:t>
      </w:r>
    </w:p>
    <w:p w:rsidR="00BE64DE" w:rsidRDefault="00BE64DE" w:rsidP="003D37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Распоряжением Премьер-министра Кыргызской Республики от 22 апреля 2019 года №210 был утвержден План мероприятий на 2019 год по приведению законодательных актов в соответствие с кодексами Кыргызской Республики (далее – План), принятыми в рамках проводимой судебно-правовой реформы, что является первым этапом по гармонизации нормативных правовых актов и кодексов. В рамках вышеуказанного Плана </w:t>
      </w:r>
      <w:r w:rsidR="00584852">
        <w:rPr>
          <w:rFonts w:ascii="Times New Roman" w:hAnsi="Times New Roman"/>
          <w:sz w:val="28"/>
          <w:szCs w:val="28"/>
        </w:rPr>
        <w:t>пунктом 6 было предусмотрено внесение изменений в Лесной кодекс Кыргызской Республики по нормам содержащих в себе противоречия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584852">
        <w:rPr>
          <w:rFonts w:ascii="Times New Roman" w:hAnsi="Times New Roman"/>
          <w:sz w:val="28"/>
          <w:szCs w:val="28"/>
        </w:rPr>
        <w:t>относительно норм новых кодексов.</w:t>
      </w:r>
    </w:p>
    <w:p w:rsidR="003D379B" w:rsidRDefault="00584852" w:rsidP="003D379B">
      <w:pPr>
        <w:spacing w:after="0" w:line="240" w:lineRule="auto"/>
        <w:ind w:right="-1" w:firstLine="709"/>
        <w:jc w:val="both"/>
        <w:rPr>
          <w:rFonts w:ascii="Times New Roman" w:eastAsia="SimSun" w:hAnsi="Times New Roman" w:cs="Times New Roman"/>
          <w:bCs/>
          <w:kern w:val="2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Cs/>
          <w:kern w:val="2"/>
          <w:sz w:val="28"/>
          <w:szCs w:val="28"/>
          <w:lang w:eastAsia="hi-IN" w:bidi="hi-IN"/>
        </w:rPr>
        <w:t>Н</w:t>
      </w:r>
      <w:r w:rsidR="0090352F">
        <w:rPr>
          <w:rFonts w:ascii="Times New Roman" w:eastAsia="SimSun" w:hAnsi="Times New Roman" w:cs="Times New Roman"/>
          <w:bCs/>
          <w:kern w:val="2"/>
          <w:sz w:val="28"/>
          <w:szCs w:val="28"/>
          <w:lang w:eastAsia="hi-IN" w:bidi="hi-IN"/>
        </w:rPr>
        <w:t>астоящий проект п</w:t>
      </w:r>
      <w:r w:rsidR="00287934">
        <w:rPr>
          <w:rFonts w:ascii="Times New Roman" w:eastAsia="SimSun" w:hAnsi="Times New Roman" w:cs="Times New Roman"/>
          <w:bCs/>
          <w:kern w:val="2"/>
          <w:sz w:val="28"/>
          <w:szCs w:val="28"/>
          <w:lang w:eastAsia="hi-IN" w:bidi="hi-IN"/>
        </w:rPr>
        <w:t>остановления Правительства</w:t>
      </w:r>
      <w:r w:rsidR="003D379B">
        <w:rPr>
          <w:rFonts w:ascii="Times New Roman" w:eastAsia="SimSun" w:hAnsi="Times New Roman" w:cs="Times New Roman"/>
          <w:bCs/>
          <w:kern w:val="2"/>
          <w:sz w:val="28"/>
          <w:szCs w:val="28"/>
          <w:lang w:eastAsia="hi-IN" w:bidi="hi-IN"/>
        </w:rPr>
        <w:t xml:space="preserve"> Кыргызской Республики разработан в целях приведения в соответствие Лесного кодекса Кыргызской Республики </w:t>
      </w:r>
      <w:r w:rsidR="003D37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принятыми </w:t>
      </w:r>
      <w:r w:rsidR="003D379B">
        <w:rPr>
          <w:rFonts w:ascii="Times New Roman" w:eastAsia="SimSun" w:hAnsi="Times New Roman" w:cs="Times New Roman"/>
          <w:bCs/>
          <w:kern w:val="2"/>
          <w:sz w:val="28"/>
          <w:szCs w:val="28"/>
          <w:lang w:eastAsia="hi-IN" w:bidi="hi-IN"/>
        </w:rPr>
        <w:t>новыми кодексами Кыр</w:t>
      </w:r>
      <w:r w:rsidR="00336144">
        <w:rPr>
          <w:rFonts w:ascii="Times New Roman" w:eastAsia="SimSun" w:hAnsi="Times New Roman" w:cs="Times New Roman"/>
          <w:bCs/>
          <w:kern w:val="2"/>
          <w:sz w:val="28"/>
          <w:szCs w:val="28"/>
          <w:lang w:eastAsia="hi-IN" w:bidi="hi-IN"/>
        </w:rPr>
        <w:t>гызской Республики о нарушениях и о проступках</w:t>
      </w:r>
      <w:r w:rsidR="003D379B">
        <w:rPr>
          <w:rFonts w:ascii="Times New Roman" w:eastAsia="SimSun" w:hAnsi="Times New Roman" w:cs="Times New Roman"/>
          <w:bCs/>
          <w:kern w:val="2"/>
          <w:sz w:val="28"/>
          <w:szCs w:val="28"/>
          <w:lang w:eastAsia="hi-IN" w:bidi="hi-IN"/>
        </w:rPr>
        <w:t>, а также для обеспечения эффективной реализации и применения Лесного Кодекса Кыргызской Республики.</w:t>
      </w:r>
    </w:p>
    <w:p w:rsidR="003D379B" w:rsidRDefault="003D379B" w:rsidP="003D379B">
      <w:pPr>
        <w:spacing w:after="0" w:line="240" w:lineRule="auto"/>
        <w:ind w:right="-1" w:firstLine="709"/>
        <w:jc w:val="both"/>
        <w:rPr>
          <w:rFonts w:ascii="Times New Roman" w:eastAsia="SimSun" w:hAnsi="Times New Roman" w:cs="Times New Roman"/>
          <w:bCs/>
          <w:kern w:val="2"/>
          <w:sz w:val="28"/>
          <w:szCs w:val="28"/>
          <w:lang w:eastAsia="hi-IN" w:bidi="hi-IN"/>
        </w:rPr>
      </w:pPr>
    </w:p>
    <w:p w:rsidR="003D379B" w:rsidRDefault="003D379B" w:rsidP="003D379B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D379B" w:rsidRDefault="003D379B" w:rsidP="003D379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данного </w:t>
      </w:r>
      <w:r w:rsidR="00673296">
        <w:rPr>
          <w:rFonts w:ascii="Times New Roman" w:eastAsia="Times New Roman" w:hAnsi="Times New Roman" w:cs="Arial"/>
          <w:sz w:val="28"/>
          <w:szCs w:val="28"/>
          <w:lang w:eastAsia="ru-RU"/>
        </w:rPr>
        <w:t>проекта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673296" w:rsidRPr="0067329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постановления Правительства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повлечет негативных социальных, экономических, гендерных, экологических, коррупционных последствий.</w:t>
      </w:r>
    </w:p>
    <w:p w:rsidR="003D379B" w:rsidRDefault="003D379B" w:rsidP="003D379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0D2" w:rsidRDefault="008C20D2" w:rsidP="003D379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379B" w:rsidRDefault="003D379B" w:rsidP="003D379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4.Информация о результатах общественного обсуждения</w:t>
      </w:r>
    </w:p>
    <w:p w:rsidR="00A30237" w:rsidRDefault="00246EE7" w:rsidP="00A30237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B0F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</w:t>
      </w:r>
      <w:r w:rsidR="0043047B">
        <w:rPr>
          <w:rFonts w:ascii="Times New Roman" w:hAnsi="Times New Roman" w:cs="Times New Roman"/>
          <w:sz w:val="28"/>
          <w:szCs w:val="28"/>
          <w:lang w:val="ky-KG"/>
        </w:rPr>
        <w:t xml:space="preserve">             </w:t>
      </w:r>
      <w:proofErr w:type="gramStart"/>
      <w:r w:rsidR="0043047B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Pr="00497B0F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497B0F">
        <w:rPr>
          <w:rFonts w:ascii="Times New Roman" w:hAnsi="Times New Roman" w:cs="Times New Roman"/>
          <w:sz w:val="28"/>
          <w:szCs w:val="28"/>
        </w:rPr>
        <w:t>О нормативных правовых актах Кыргызской Республики», указанный проект постановления Правительства Кыргызской Республики направлен в Аппарат Правительства для размещения на официальном сайте Правительства Кыргызской Республики в целях прохождения общественного обсуждения.</w:t>
      </w:r>
    </w:p>
    <w:p w:rsidR="00A30237" w:rsidRDefault="00A30237" w:rsidP="00A30237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0237" w:rsidRDefault="003D379B" w:rsidP="00A30237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:rsidR="00A30237" w:rsidRDefault="003D379B" w:rsidP="00A30237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Предлагаемый проект </w:t>
      </w:r>
      <w:r w:rsidR="00673296">
        <w:rPr>
          <w:rFonts w:ascii="Times New Roman" w:eastAsia="Times New Roman" w:hAnsi="Times New Roman" w:cs="Arial"/>
          <w:sz w:val="28"/>
          <w:szCs w:val="28"/>
          <w:lang w:eastAsia="ru-RU"/>
        </w:rPr>
        <w:t>постановления Правительства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A30237" w:rsidRDefault="00A30237" w:rsidP="00A30237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0237" w:rsidRDefault="003D379B" w:rsidP="00A30237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Информация о необходимости финансирования</w:t>
      </w:r>
    </w:p>
    <w:p w:rsidR="00A30237" w:rsidRDefault="00673296" w:rsidP="00A30237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Принятие проекта </w:t>
      </w:r>
      <w:r w:rsidRPr="00673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Правительства Кыргызской Республики </w:t>
      </w:r>
      <w:r w:rsidR="003D379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 дополнительного финансирования за счет республиканского бюджета.</w:t>
      </w:r>
    </w:p>
    <w:p w:rsidR="00A30237" w:rsidRDefault="00A30237" w:rsidP="00A30237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0237" w:rsidRDefault="003D379B" w:rsidP="00A30237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A30237" w:rsidRDefault="00673296" w:rsidP="00A30237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</w:t>
      </w:r>
      <w:r w:rsidRPr="00673296">
        <w:t xml:space="preserve"> </w:t>
      </w:r>
      <w:r w:rsidRPr="00673296">
        <w:rPr>
          <w:rFonts w:ascii="Times New Roman" w:eastAsia="Times New Roman" w:hAnsi="Times New Roman" w:cs="Arial"/>
          <w:sz w:val="28"/>
          <w:szCs w:val="28"/>
          <w:lang w:eastAsia="ru-RU"/>
        </w:rPr>
        <w:t>постановления Правительства Кыргызской Республики</w:t>
      </w:r>
      <w:r w:rsidR="003D3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требует проведения анализа регулятивного воздействия, поскольку не направлен на урегулирование предпринимательской деятельности.</w:t>
      </w:r>
    </w:p>
    <w:p w:rsidR="00A30237" w:rsidRDefault="00A30237" w:rsidP="00A30237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0237" w:rsidRDefault="00A30237" w:rsidP="00A30237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64EA" w:rsidRPr="00B764EA" w:rsidRDefault="00B764EA" w:rsidP="00B764EA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A1826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b/>
          <w:color w:val="0A1826"/>
          <w:sz w:val="28"/>
          <w:szCs w:val="28"/>
          <w:lang w:eastAsia="ru-RU"/>
        </w:rPr>
        <w:t>. директора</w:t>
      </w:r>
      <w:r>
        <w:rPr>
          <w:rFonts w:ascii="Times New Roman" w:eastAsia="Times New Roman" w:hAnsi="Times New Roman" w:cs="Times New Roman"/>
          <w:b/>
          <w:color w:val="0A1826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A1826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A1826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A1826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A1826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A1826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A1826"/>
          <w:sz w:val="28"/>
          <w:szCs w:val="28"/>
          <w:lang w:eastAsia="ru-RU"/>
        </w:rPr>
        <w:tab/>
      </w:r>
      <w:proofErr w:type="spellStart"/>
      <w:r w:rsidRPr="00B764EA">
        <w:rPr>
          <w:rFonts w:ascii="Times New Roman" w:eastAsia="Times New Roman" w:hAnsi="Times New Roman" w:cs="Times New Roman"/>
          <w:b/>
          <w:color w:val="0A1826"/>
          <w:sz w:val="28"/>
          <w:szCs w:val="28"/>
          <w:lang w:eastAsia="ru-RU"/>
        </w:rPr>
        <w:t>Э.Дж</w:t>
      </w:r>
      <w:proofErr w:type="spellEnd"/>
      <w:r w:rsidRPr="00B764EA">
        <w:rPr>
          <w:rFonts w:ascii="Times New Roman" w:eastAsia="Times New Roman" w:hAnsi="Times New Roman" w:cs="Times New Roman"/>
          <w:b/>
          <w:color w:val="0A1826"/>
          <w:sz w:val="28"/>
          <w:szCs w:val="28"/>
          <w:lang w:eastAsia="ru-RU"/>
        </w:rPr>
        <w:t xml:space="preserve">. </w:t>
      </w:r>
      <w:proofErr w:type="spellStart"/>
      <w:r w:rsidRPr="00B764EA">
        <w:rPr>
          <w:rFonts w:ascii="Times New Roman" w:eastAsia="Times New Roman" w:hAnsi="Times New Roman" w:cs="Times New Roman"/>
          <w:b/>
          <w:color w:val="0A1826"/>
          <w:sz w:val="28"/>
          <w:szCs w:val="28"/>
          <w:lang w:eastAsia="ru-RU"/>
        </w:rPr>
        <w:t>Шерипов</w:t>
      </w:r>
      <w:proofErr w:type="spellEnd"/>
    </w:p>
    <w:p w:rsidR="003D379B" w:rsidRPr="00A30237" w:rsidRDefault="003D379B" w:rsidP="00A30237">
      <w:pPr>
        <w:pBdr>
          <w:bottom w:val="single" w:sz="4" w:space="31" w:color="FFFFFF"/>
        </w:pBd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379B" w:rsidRDefault="003D379B" w:rsidP="003D379B"/>
    <w:p w:rsidR="00BA72E7" w:rsidRDefault="00BD126F"/>
    <w:p w:rsidR="00CD3E37" w:rsidRDefault="00CD3E37"/>
    <w:p w:rsidR="00CD3E37" w:rsidRDefault="00CD3E37"/>
    <w:p w:rsidR="00CD3E37" w:rsidRDefault="00CD3E37"/>
    <w:p w:rsidR="00CD3E37" w:rsidRDefault="00CD3E37"/>
    <w:p w:rsidR="00CD3E37" w:rsidRDefault="00CD3E37"/>
    <w:p w:rsidR="00CD3E37" w:rsidRDefault="00CD3E37"/>
    <w:p w:rsidR="00CD3E37" w:rsidRDefault="00CD3E37"/>
    <w:p w:rsidR="00CD3E37" w:rsidRDefault="00CD3E37"/>
    <w:p w:rsidR="00DB4B81" w:rsidRPr="00DB4B81" w:rsidRDefault="00DB4B81" w:rsidP="000D3BAD">
      <w:pPr>
        <w:spacing w:after="0" w:line="240" w:lineRule="auto"/>
        <w:ind w:left="284" w:right="141"/>
        <w:jc w:val="center"/>
        <w:rPr>
          <w:rFonts w:ascii="Times New Roman" w:hAnsi="Times New Roman" w:cs="Times New Roman"/>
          <w:b/>
          <w:sz w:val="28"/>
          <w:lang w:val="ky-KG"/>
        </w:rPr>
      </w:pPr>
      <w:r w:rsidRPr="00DB4B81">
        <w:rPr>
          <w:rFonts w:ascii="Times New Roman" w:hAnsi="Times New Roman" w:cs="Times New Roman"/>
          <w:b/>
          <w:sz w:val="28"/>
          <w:lang w:val="ky-KG"/>
        </w:rPr>
        <w:lastRenderedPageBreak/>
        <w:t xml:space="preserve">“Кыргыз </w:t>
      </w:r>
      <w:r>
        <w:rPr>
          <w:rFonts w:ascii="Times New Roman" w:hAnsi="Times New Roman" w:cs="Times New Roman"/>
          <w:b/>
          <w:sz w:val="28"/>
          <w:lang w:val="ky-KG"/>
        </w:rPr>
        <w:t xml:space="preserve">Республикасынын Токой кодексине </w:t>
      </w:r>
      <w:r w:rsidRPr="00DB4B81">
        <w:rPr>
          <w:rFonts w:ascii="Times New Roman" w:hAnsi="Times New Roman" w:cs="Times New Roman"/>
          <w:b/>
          <w:sz w:val="28"/>
          <w:lang w:val="ky-KG"/>
        </w:rPr>
        <w:t>өзгөртүүлөрдү киргизүү жөнүндө” Кыргыз Республикасынын Мыйзамынын</w:t>
      </w:r>
    </w:p>
    <w:p w:rsidR="003E2D53" w:rsidRDefault="00DB4B81" w:rsidP="000D3BAD">
      <w:pPr>
        <w:spacing w:after="0" w:line="240" w:lineRule="auto"/>
        <w:ind w:left="284" w:right="14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val="ky-KG" w:eastAsia="hi-IN" w:bidi="hi-IN"/>
        </w:rPr>
      </w:pPr>
      <w:r w:rsidRPr="00DB4B81">
        <w:rPr>
          <w:rFonts w:ascii="Times New Roman" w:hAnsi="Times New Roman" w:cs="Times New Roman"/>
          <w:b/>
          <w:sz w:val="28"/>
          <w:lang w:val="ky-KG"/>
        </w:rPr>
        <w:t xml:space="preserve"> долбоору тууралуу</w:t>
      </w:r>
      <w:r>
        <w:rPr>
          <w:rFonts w:ascii="Times New Roman" w:hAnsi="Times New Roman" w:cs="Times New Roman"/>
          <w:b/>
          <w:sz w:val="28"/>
          <w:lang w:val="ky-KG"/>
        </w:rPr>
        <w:t xml:space="preserve">” </w:t>
      </w:r>
      <w:r w:rsidR="00CD3E37" w:rsidRPr="00CD3E37">
        <w:rPr>
          <w:rFonts w:ascii="Times New Roman" w:eastAsia="SimSun" w:hAnsi="Times New Roman" w:cs="Times New Roman"/>
          <w:b/>
          <w:kern w:val="2"/>
          <w:sz w:val="28"/>
          <w:szCs w:val="28"/>
          <w:lang w:val="ky-KG" w:eastAsia="hi-IN" w:bidi="hi-IN"/>
        </w:rPr>
        <w:t>Кыргыз Респ</w:t>
      </w:r>
      <w:r w:rsidR="00574765">
        <w:rPr>
          <w:rFonts w:ascii="Times New Roman" w:eastAsia="SimSun" w:hAnsi="Times New Roman" w:cs="Times New Roman"/>
          <w:b/>
          <w:kern w:val="2"/>
          <w:sz w:val="28"/>
          <w:szCs w:val="28"/>
          <w:lang w:val="ky-KG" w:eastAsia="hi-IN" w:bidi="hi-IN"/>
        </w:rPr>
        <w:t xml:space="preserve">убликасынын </w:t>
      </w:r>
    </w:p>
    <w:p w:rsidR="00EF5748" w:rsidRPr="00DB4B81" w:rsidRDefault="00574765" w:rsidP="000D3BAD">
      <w:pPr>
        <w:spacing w:after="0" w:line="240" w:lineRule="auto"/>
        <w:ind w:left="284" w:right="141"/>
        <w:jc w:val="center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ky-KG" w:eastAsia="hi-IN" w:bidi="hi-IN"/>
        </w:rPr>
        <w:t>Өкмөтүнүн токтом</w:t>
      </w:r>
      <w:r w:rsidR="007D58D4">
        <w:rPr>
          <w:rFonts w:ascii="Times New Roman" w:eastAsia="SimSun" w:hAnsi="Times New Roman" w:cs="Times New Roman"/>
          <w:b/>
          <w:kern w:val="2"/>
          <w:sz w:val="28"/>
          <w:szCs w:val="28"/>
          <w:lang w:val="ky-KG" w:eastAsia="hi-IN" w:bidi="hi-IN"/>
        </w:rPr>
        <w:t xml:space="preserve">унун долбооруна </w:t>
      </w:r>
    </w:p>
    <w:p w:rsidR="00CD3E37" w:rsidRPr="001F72EB" w:rsidRDefault="00225B15" w:rsidP="000D3BAD">
      <w:pPr>
        <w:spacing w:after="0" w:line="240" w:lineRule="auto"/>
        <w:ind w:left="284" w:right="141"/>
        <w:jc w:val="center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ky-KG" w:eastAsia="hi-IN" w:bidi="hi-IN"/>
        </w:rPr>
        <w:t>НЕГИЗДЕМЕ-МААЛЫМКАТ</w:t>
      </w:r>
    </w:p>
    <w:p w:rsidR="00CD3E37" w:rsidRPr="00CD3E37" w:rsidRDefault="00CD3E37" w:rsidP="000D3BA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 w:right="567"/>
        <w:jc w:val="center"/>
        <w:rPr>
          <w:rFonts w:ascii="Times New Roman" w:eastAsia="SimSun" w:hAnsi="Times New Roman" w:cs="Times New Roman"/>
          <w:b/>
          <w:color w:val="000000"/>
          <w:kern w:val="2"/>
          <w:sz w:val="28"/>
          <w:szCs w:val="28"/>
          <w:lang w:val="ky-KG" w:bidi="hi-IN"/>
        </w:rPr>
      </w:pPr>
    </w:p>
    <w:p w:rsidR="00CD3E37" w:rsidRPr="00CD3E37" w:rsidRDefault="00CD3E37" w:rsidP="000D3BAD">
      <w:pPr>
        <w:suppressAutoHyphens/>
        <w:spacing w:after="0" w:line="100" w:lineRule="atLeast"/>
        <w:ind w:left="567" w:right="-1"/>
        <w:rPr>
          <w:rFonts w:ascii="Times New Roman" w:eastAsia="Times New Roman" w:hAnsi="Times New Roman" w:cs="Times New Roman"/>
          <w:b/>
          <w:kern w:val="2"/>
          <w:sz w:val="28"/>
          <w:szCs w:val="28"/>
          <w:lang w:val="ky-KG" w:eastAsia="hi-IN" w:bidi="hi-IN"/>
        </w:rPr>
      </w:pPr>
    </w:p>
    <w:p w:rsidR="001F72EB" w:rsidRPr="00CD3E37" w:rsidRDefault="001F72EB" w:rsidP="001F72EB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CD3E37">
        <w:rPr>
          <w:rFonts w:ascii="Times New Roman" w:eastAsia="Calibri" w:hAnsi="Times New Roman" w:cs="Times New Roman"/>
          <w:b/>
          <w:sz w:val="28"/>
          <w:szCs w:val="28"/>
        </w:rPr>
        <w:t>Милдети</w:t>
      </w:r>
      <w:proofErr w:type="spellEnd"/>
      <w:r w:rsidRPr="00CD3E3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D3E37">
        <w:rPr>
          <w:rFonts w:ascii="Times New Roman" w:eastAsia="Calibri" w:hAnsi="Times New Roman" w:cs="Times New Roman"/>
          <w:b/>
          <w:sz w:val="28"/>
          <w:szCs w:val="28"/>
        </w:rPr>
        <w:t>жана</w:t>
      </w:r>
      <w:proofErr w:type="spellEnd"/>
      <w:r w:rsidRPr="00CD3E3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D3E37">
        <w:rPr>
          <w:rFonts w:ascii="Times New Roman" w:eastAsia="Calibri" w:hAnsi="Times New Roman" w:cs="Times New Roman"/>
          <w:b/>
          <w:sz w:val="28"/>
          <w:szCs w:val="28"/>
        </w:rPr>
        <w:t>максаты</w:t>
      </w:r>
      <w:proofErr w:type="spellEnd"/>
    </w:p>
    <w:p w:rsidR="001F72EB" w:rsidRDefault="001F72EB" w:rsidP="00186897">
      <w:pPr>
        <w:tabs>
          <w:tab w:val="left" w:pos="1560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val="ky-KG" w:eastAsia="ru-RU"/>
        </w:rPr>
      </w:pPr>
      <w:proofErr w:type="spellStart"/>
      <w:r w:rsidRPr="00CD3E37">
        <w:rPr>
          <w:rFonts w:ascii="Times New Roman" w:eastAsia="Calibri" w:hAnsi="Times New Roman" w:cs="Times New Roman"/>
          <w:sz w:val="28"/>
          <w:szCs w:val="28"/>
          <w:lang w:eastAsia="ru-RU"/>
        </w:rPr>
        <w:t>Кыргыз</w:t>
      </w:r>
      <w:proofErr w:type="spellEnd"/>
      <w:r w:rsidRPr="00CD3E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3E37">
        <w:rPr>
          <w:rFonts w:ascii="Times New Roman" w:eastAsia="Calibri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CD3E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D3E37">
        <w:rPr>
          <w:rFonts w:ascii="Times New Roman" w:eastAsia="Calibri" w:hAnsi="Times New Roman" w:cs="Times New Roman"/>
          <w:sz w:val="28"/>
          <w:szCs w:val="28"/>
          <w:lang w:eastAsia="ru-RU"/>
        </w:rPr>
        <w:t>Өкмөтүнүн</w:t>
      </w:r>
      <w:proofErr w:type="spellEnd"/>
      <w:r w:rsidRPr="00CD3E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>ушул токтом долбоорун</w:t>
      </w:r>
      <w:r w:rsidR="00312A32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ун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милдети жана максаты болуп </w:t>
      </w:r>
      <w:r w:rsidRPr="001F72EB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Кыргыз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Республикасынын Токой кодексин Кыргыз Республикасындагы сот-укуктук тутумду реформалоонун</w:t>
      </w:r>
      <w:r w:rsidRPr="001F72EB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алкагында кабыл алынган </w:t>
      </w:r>
      <w:r w:rsidR="00E508BA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жазыктык, жазыктык-процесстик жана жарандык мыйзамдар чөйрөсүндөгү жаңы кодекстер жана мыйзамдарга </w:t>
      </w:r>
      <w:r w:rsidR="0004176F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шайкеш</w:t>
      </w:r>
      <w:r w:rsidR="005375FB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келтирүү болуп саналат.</w:t>
      </w:r>
    </w:p>
    <w:p w:rsidR="0021593A" w:rsidRDefault="0021593A" w:rsidP="00186897">
      <w:pPr>
        <w:tabs>
          <w:tab w:val="left" w:pos="1560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D3E37" w:rsidRDefault="008167C5" w:rsidP="00CD3E37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Баяндоочу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бөлүгү</w:t>
      </w:r>
      <w:proofErr w:type="spellEnd"/>
    </w:p>
    <w:p w:rsidR="009C368B" w:rsidRPr="009C368B" w:rsidRDefault="009C368B" w:rsidP="006567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1F72EB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Кыргыз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Республикасынын Конституциясы жана башка мыйзамдары, </w:t>
      </w:r>
      <w:r w:rsidR="00656779" w:rsidRPr="009C368B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 w:rsidR="00656779">
        <w:rPr>
          <w:rFonts w:ascii="Times New Roman" w:hAnsi="Times New Roman"/>
          <w:sz w:val="28"/>
          <w:szCs w:val="28"/>
          <w:lang w:val="ky-KG"/>
        </w:rPr>
        <w:t xml:space="preserve"> Президентинин </w:t>
      </w:r>
      <w:r w:rsidR="00656779" w:rsidRPr="009C368B">
        <w:rPr>
          <w:rFonts w:ascii="Times New Roman" w:hAnsi="Times New Roman"/>
          <w:sz w:val="28"/>
          <w:szCs w:val="28"/>
          <w:lang w:val="ky-KG"/>
        </w:rPr>
        <w:t>2012-жылдын 8-августу</w:t>
      </w:r>
      <w:r w:rsidR="00656779">
        <w:rPr>
          <w:rFonts w:ascii="Times New Roman" w:hAnsi="Times New Roman"/>
          <w:sz w:val="28"/>
          <w:szCs w:val="28"/>
          <w:lang w:val="ky-KG"/>
        </w:rPr>
        <w:t>ндагы</w:t>
      </w:r>
      <w:r w:rsidR="00656779" w:rsidRPr="009C368B">
        <w:rPr>
          <w:rFonts w:ascii="Times New Roman" w:hAnsi="Times New Roman"/>
          <w:sz w:val="28"/>
          <w:szCs w:val="28"/>
          <w:lang w:val="ky-KG"/>
        </w:rPr>
        <w:t xml:space="preserve"> ПЖ №1</w:t>
      </w:r>
      <w:r w:rsidR="00656779">
        <w:rPr>
          <w:rFonts w:ascii="Times New Roman" w:hAnsi="Times New Roman"/>
          <w:sz w:val="28"/>
          <w:szCs w:val="28"/>
          <w:lang w:val="ky-KG"/>
        </w:rPr>
        <w:t>47</w:t>
      </w:r>
      <w:r w:rsidR="00656779"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>“</w:t>
      </w:r>
      <w:r w:rsidRPr="009C368B">
        <w:rPr>
          <w:rFonts w:ascii="Times New Roman" w:hAnsi="Times New Roman"/>
          <w:sz w:val="28"/>
          <w:szCs w:val="28"/>
          <w:lang w:val="ky-KG"/>
        </w:rPr>
        <w:t>Кыргыз Республикасынын сот адилеттигин өркүндөтүү боюнча чаралар жөнүндө</w:t>
      </w:r>
      <w:r>
        <w:rPr>
          <w:rFonts w:ascii="Times New Roman" w:hAnsi="Times New Roman"/>
          <w:sz w:val="28"/>
          <w:szCs w:val="28"/>
          <w:lang w:val="ky-KG"/>
        </w:rPr>
        <w:t xml:space="preserve">” </w:t>
      </w:r>
      <w:r w:rsidR="00656779">
        <w:rPr>
          <w:rFonts w:ascii="Times New Roman" w:hAnsi="Times New Roman"/>
          <w:sz w:val="28"/>
          <w:szCs w:val="28"/>
          <w:lang w:val="ky-KG"/>
        </w:rPr>
        <w:t xml:space="preserve">жарлыгы жана </w:t>
      </w:r>
      <w:proofErr w:type="spellStart"/>
      <w:r w:rsidR="00656779" w:rsidRPr="00656779">
        <w:rPr>
          <w:rFonts w:ascii="Times New Roman" w:hAnsi="Times New Roman"/>
          <w:sz w:val="28"/>
          <w:szCs w:val="28"/>
        </w:rPr>
        <w:t>Кыргыз</w:t>
      </w:r>
      <w:proofErr w:type="spellEnd"/>
      <w:r w:rsidR="00656779" w:rsidRPr="006567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6779" w:rsidRPr="00656779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656779" w:rsidRPr="006567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6779" w:rsidRPr="00656779">
        <w:rPr>
          <w:rFonts w:ascii="Times New Roman" w:hAnsi="Times New Roman"/>
          <w:sz w:val="28"/>
          <w:szCs w:val="28"/>
        </w:rPr>
        <w:t>Президентинин</w:t>
      </w:r>
      <w:proofErr w:type="spellEnd"/>
      <w:r w:rsidR="00656779" w:rsidRPr="006567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6779" w:rsidRPr="00656779">
        <w:rPr>
          <w:rFonts w:ascii="Times New Roman" w:hAnsi="Times New Roman"/>
          <w:sz w:val="28"/>
          <w:szCs w:val="28"/>
        </w:rPr>
        <w:t>алдында</w:t>
      </w:r>
      <w:proofErr w:type="spellEnd"/>
      <w:r w:rsidR="00656779" w:rsidRPr="006567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6779" w:rsidRPr="00656779">
        <w:rPr>
          <w:rFonts w:ascii="Times New Roman" w:hAnsi="Times New Roman"/>
          <w:sz w:val="28"/>
          <w:szCs w:val="28"/>
        </w:rPr>
        <w:t>соттук</w:t>
      </w:r>
      <w:proofErr w:type="spellEnd"/>
      <w:r w:rsidR="00656779" w:rsidRPr="00656779">
        <w:rPr>
          <w:rFonts w:ascii="Times New Roman" w:hAnsi="Times New Roman"/>
          <w:sz w:val="28"/>
          <w:szCs w:val="28"/>
        </w:rPr>
        <w:t xml:space="preserve"> реформа </w:t>
      </w:r>
      <w:proofErr w:type="spellStart"/>
      <w:r w:rsidR="00656779" w:rsidRPr="00656779">
        <w:rPr>
          <w:rFonts w:ascii="Times New Roman" w:hAnsi="Times New Roman"/>
          <w:sz w:val="28"/>
          <w:szCs w:val="28"/>
        </w:rPr>
        <w:t>боюнча</w:t>
      </w:r>
      <w:proofErr w:type="spellEnd"/>
      <w:r w:rsidR="00656779" w:rsidRPr="006567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56779" w:rsidRPr="00656779">
        <w:rPr>
          <w:rFonts w:ascii="Times New Roman" w:hAnsi="Times New Roman"/>
          <w:sz w:val="28"/>
          <w:szCs w:val="28"/>
        </w:rPr>
        <w:t>Кеңеш</w:t>
      </w:r>
      <w:proofErr w:type="spellEnd"/>
      <w:r w:rsidR="00656779">
        <w:rPr>
          <w:rFonts w:ascii="Times New Roman" w:hAnsi="Times New Roman"/>
          <w:sz w:val="28"/>
          <w:szCs w:val="28"/>
          <w:lang w:val="ky-KG"/>
        </w:rPr>
        <w:t xml:space="preserve">тин чечимдери </w:t>
      </w:r>
      <w:r w:rsidR="00656779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менен аныкталган</w:t>
      </w:r>
      <w:r w:rsidR="00656779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C368B">
        <w:rPr>
          <w:rFonts w:ascii="Times New Roman" w:hAnsi="Times New Roman"/>
          <w:sz w:val="28"/>
          <w:szCs w:val="28"/>
          <w:lang w:val="ky-KG"/>
        </w:rPr>
        <w:t>Кырг</w:t>
      </w:r>
      <w:r w:rsidR="00656779">
        <w:rPr>
          <w:rFonts w:ascii="Times New Roman" w:hAnsi="Times New Roman"/>
          <w:sz w:val="28"/>
          <w:szCs w:val="28"/>
          <w:lang w:val="ky-KG"/>
        </w:rPr>
        <w:t xml:space="preserve">ыз Республикасындагы сот адилеттүүлүгүн </w:t>
      </w:r>
      <w:r w:rsidR="00656779" w:rsidRPr="009C368B">
        <w:rPr>
          <w:rFonts w:ascii="Times New Roman" w:hAnsi="Times New Roman"/>
          <w:sz w:val="28"/>
          <w:szCs w:val="28"/>
          <w:lang w:val="ky-KG"/>
        </w:rPr>
        <w:t>өркүндөтүү</w:t>
      </w:r>
      <w:r w:rsidR="00656779">
        <w:rPr>
          <w:rFonts w:ascii="Times New Roman" w:hAnsi="Times New Roman"/>
          <w:sz w:val="28"/>
          <w:szCs w:val="28"/>
          <w:lang w:val="ky-KG"/>
        </w:rPr>
        <w:t xml:space="preserve"> боюнча</w:t>
      </w:r>
      <w:r>
        <w:rPr>
          <w:rFonts w:ascii="Times New Roman" w:hAnsi="Times New Roman"/>
          <w:sz w:val="28"/>
          <w:szCs w:val="28"/>
          <w:lang w:val="ky-KG"/>
        </w:rPr>
        <w:t xml:space="preserve"> чаралардын алкагында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</w:t>
      </w:r>
      <w:r w:rsidR="00656779" w:rsidRPr="009C368B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 w:rsidR="00656779">
        <w:rPr>
          <w:rFonts w:ascii="Times New Roman" w:hAnsi="Times New Roman"/>
          <w:sz w:val="28"/>
          <w:szCs w:val="28"/>
          <w:lang w:val="ky-KG"/>
        </w:rPr>
        <w:t xml:space="preserve"> бузуулар жөнүндө кодекси иштелип чыккан жана кабыл алынган.</w:t>
      </w:r>
    </w:p>
    <w:p w:rsidR="00656779" w:rsidRPr="0004176F" w:rsidRDefault="0004176F" w:rsidP="000417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167C5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Премьер-министрининин </w:t>
      </w:r>
      <w:r w:rsidR="00656779" w:rsidRPr="008167C5">
        <w:rPr>
          <w:rFonts w:ascii="Times New Roman" w:hAnsi="Times New Roman"/>
          <w:sz w:val="28"/>
          <w:szCs w:val="28"/>
          <w:lang w:val="ky-KG"/>
        </w:rPr>
        <w:t>2019-жылдын 22-апрели</w:t>
      </w:r>
      <w:r>
        <w:rPr>
          <w:rFonts w:ascii="Times New Roman" w:hAnsi="Times New Roman"/>
          <w:sz w:val="28"/>
          <w:szCs w:val="28"/>
          <w:lang w:val="ky-KG"/>
        </w:rPr>
        <w:t>ндеги</w:t>
      </w:r>
      <w:r w:rsidR="00656779" w:rsidRPr="008167C5">
        <w:rPr>
          <w:rFonts w:ascii="Times New Roman" w:hAnsi="Times New Roman"/>
          <w:sz w:val="28"/>
          <w:szCs w:val="28"/>
          <w:lang w:val="ky-KG"/>
        </w:rPr>
        <w:t xml:space="preserve"> № 210</w:t>
      </w:r>
      <w:r>
        <w:rPr>
          <w:rFonts w:ascii="Times New Roman" w:hAnsi="Times New Roman"/>
          <w:sz w:val="28"/>
          <w:szCs w:val="28"/>
          <w:lang w:val="ky-KG"/>
        </w:rPr>
        <w:t xml:space="preserve"> буйругу менен </w:t>
      </w:r>
      <w:r w:rsidRPr="008167C5">
        <w:rPr>
          <w:rFonts w:ascii="Times New Roman" w:hAnsi="Times New Roman"/>
          <w:sz w:val="28"/>
          <w:szCs w:val="28"/>
          <w:lang w:val="ky-KG"/>
        </w:rPr>
        <w:t>сот-укуктук реформанын алкагында кабыл алынган кодекстерге мыйзам актыларды шайкеш келтирүү боюнча 2019-жылга карата иш-чаралар планы</w:t>
      </w:r>
      <w:r>
        <w:rPr>
          <w:rFonts w:ascii="Times New Roman" w:hAnsi="Times New Roman"/>
          <w:sz w:val="28"/>
          <w:szCs w:val="28"/>
          <w:lang w:val="ky-KG"/>
        </w:rPr>
        <w:t xml:space="preserve"> кабыл алынган. Бул укуктук-ченемдик актыларды жана кодекстерди гармонизациялоонун биринчи баскычы болуп эсептелинет. Көрсөтүлгөн Пландын 6-пунктуна ылайык </w:t>
      </w:r>
      <w:r w:rsidRPr="001F72EB">
        <w:rPr>
          <w:rFonts w:ascii="Times New Roman" w:eastAsia="Calibri" w:hAnsi="Times New Roman" w:cs="Times New Roman"/>
          <w:sz w:val="28"/>
          <w:szCs w:val="28"/>
          <w:lang w:val="ky-KG" w:eastAsia="ru-RU"/>
        </w:rPr>
        <w:t>Кыргыз</w:t>
      </w:r>
      <w:r>
        <w:rPr>
          <w:rFonts w:ascii="Times New Roman" w:eastAsia="Calibri" w:hAnsi="Times New Roman" w:cs="Times New Roman"/>
          <w:sz w:val="28"/>
          <w:szCs w:val="28"/>
          <w:lang w:val="ky-KG" w:eastAsia="ru-RU"/>
        </w:rPr>
        <w:t xml:space="preserve"> Республикасынын Токой кодексинин жаңы кодекстерге карата карама-каршылыктарды камтыган ченемдерине өзгөртүү киргизүү каралган.</w:t>
      </w:r>
    </w:p>
    <w:p w:rsidR="004E5A02" w:rsidRDefault="004E5A02" w:rsidP="004E5A02">
      <w:pPr>
        <w:spacing w:after="0" w:line="240" w:lineRule="auto"/>
        <w:ind w:right="-1" w:firstLine="708"/>
        <w:jc w:val="both"/>
        <w:rPr>
          <w:rFonts w:ascii="Times New Roman" w:eastAsia="SimSun" w:hAnsi="Times New Roman" w:cs="Times New Roman"/>
          <w:bCs/>
          <w:kern w:val="2"/>
          <w:sz w:val="28"/>
          <w:szCs w:val="28"/>
          <w:lang w:val="ky-KG" w:eastAsia="hi-IN" w:bidi="hi-IN"/>
        </w:rPr>
      </w:pPr>
      <w:r>
        <w:rPr>
          <w:rFonts w:ascii="Times New Roman" w:eastAsia="SimSun" w:hAnsi="Times New Roman" w:cs="Times New Roman"/>
          <w:bCs/>
          <w:kern w:val="2"/>
          <w:sz w:val="28"/>
          <w:szCs w:val="28"/>
          <w:lang w:val="ky-KG" w:eastAsia="hi-IN" w:bidi="hi-IN"/>
        </w:rPr>
        <w:t xml:space="preserve">Ушул </w:t>
      </w:r>
      <w:r w:rsidRPr="004E5A02">
        <w:rPr>
          <w:rFonts w:ascii="Times New Roman" w:eastAsia="SimSun" w:hAnsi="Times New Roman" w:cs="Times New Roman"/>
          <w:bCs/>
          <w:kern w:val="2"/>
          <w:sz w:val="28"/>
          <w:szCs w:val="28"/>
          <w:lang w:val="ky-KG" w:eastAsia="hi-IN" w:bidi="hi-IN"/>
        </w:rPr>
        <w:t>Кыргыз Респ</w:t>
      </w:r>
      <w:r w:rsidR="00D1011A">
        <w:rPr>
          <w:rFonts w:ascii="Times New Roman" w:eastAsia="SimSun" w:hAnsi="Times New Roman" w:cs="Times New Roman"/>
          <w:bCs/>
          <w:kern w:val="2"/>
          <w:sz w:val="28"/>
          <w:szCs w:val="28"/>
          <w:lang w:val="ky-KG" w:eastAsia="hi-IN" w:bidi="hi-IN"/>
        </w:rPr>
        <w:t>убликасынын Өкмөтүнүн токтомунун</w:t>
      </w:r>
      <w:r w:rsidRPr="004E5A02">
        <w:rPr>
          <w:rFonts w:ascii="Times New Roman" w:eastAsia="SimSun" w:hAnsi="Times New Roman" w:cs="Times New Roman"/>
          <w:bCs/>
          <w:kern w:val="2"/>
          <w:sz w:val="28"/>
          <w:szCs w:val="28"/>
          <w:lang w:val="ky-KG" w:eastAsia="hi-IN" w:bidi="hi-IN"/>
        </w:rPr>
        <w:t xml:space="preserve"> долбоору</w:t>
      </w:r>
      <w:r>
        <w:rPr>
          <w:rFonts w:ascii="Times New Roman" w:eastAsia="SimSun" w:hAnsi="Times New Roman" w:cs="Times New Roman"/>
          <w:bCs/>
          <w:kern w:val="2"/>
          <w:sz w:val="28"/>
          <w:szCs w:val="28"/>
          <w:lang w:val="ky-KG" w:eastAsia="hi-IN" w:bidi="hi-IN"/>
        </w:rPr>
        <w:t xml:space="preserve"> Кыргыз Республикасынын Токой кодексин, </w:t>
      </w:r>
      <w:r w:rsidR="008167C5">
        <w:rPr>
          <w:rFonts w:ascii="Times New Roman" w:eastAsia="SimSun" w:hAnsi="Times New Roman" w:cs="Times New Roman"/>
          <w:bCs/>
          <w:kern w:val="2"/>
          <w:sz w:val="28"/>
          <w:szCs w:val="28"/>
          <w:lang w:val="ky-KG" w:eastAsia="hi-IN" w:bidi="hi-IN"/>
        </w:rPr>
        <w:t xml:space="preserve">Кыргыз Республикасынын </w:t>
      </w:r>
      <w:r w:rsidR="000E1C7D">
        <w:rPr>
          <w:rFonts w:ascii="Times New Roman" w:eastAsia="SimSun" w:hAnsi="Times New Roman" w:cs="Times New Roman"/>
          <w:bCs/>
          <w:kern w:val="2"/>
          <w:sz w:val="28"/>
          <w:szCs w:val="28"/>
          <w:lang w:val="ky-KG" w:eastAsia="hi-IN" w:bidi="hi-IN"/>
        </w:rPr>
        <w:t>жаңы кабыл алынган Бузуулар жөнүндө жана Жоруктар жөнүндө</w:t>
      </w:r>
      <w:r w:rsidR="008167C5">
        <w:rPr>
          <w:rFonts w:ascii="Times New Roman" w:eastAsia="SimSun" w:hAnsi="Times New Roman" w:cs="Times New Roman"/>
          <w:bCs/>
          <w:kern w:val="2"/>
          <w:sz w:val="28"/>
          <w:szCs w:val="28"/>
          <w:lang w:val="ky-KG" w:eastAsia="hi-IN" w:bidi="hi-IN"/>
        </w:rPr>
        <w:t xml:space="preserve"> кодекстерине шайкеш келтирүү жана </w:t>
      </w:r>
      <w:r w:rsidR="008167C5" w:rsidRPr="008167C5">
        <w:rPr>
          <w:rFonts w:ascii="Times New Roman" w:eastAsia="SimSun" w:hAnsi="Times New Roman" w:cs="Times New Roman"/>
          <w:bCs/>
          <w:kern w:val="2"/>
          <w:sz w:val="28"/>
          <w:szCs w:val="28"/>
          <w:lang w:val="ky-KG" w:eastAsia="hi-IN" w:bidi="hi-IN"/>
        </w:rPr>
        <w:t xml:space="preserve">Кыргыз </w:t>
      </w:r>
      <w:r w:rsidR="008167C5">
        <w:rPr>
          <w:rFonts w:ascii="Times New Roman" w:eastAsia="SimSun" w:hAnsi="Times New Roman" w:cs="Times New Roman"/>
          <w:bCs/>
          <w:kern w:val="2"/>
          <w:sz w:val="28"/>
          <w:szCs w:val="28"/>
          <w:lang w:val="ky-KG" w:eastAsia="hi-IN" w:bidi="hi-IN"/>
        </w:rPr>
        <w:t>Республикасынын Токой кодексин эффективдүү ишке ашыруу жана колдонуу максатында иштелип чыккан.</w:t>
      </w:r>
    </w:p>
    <w:p w:rsidR="00754A80" w:rsidRPr="004E5A02" w:rsidRDefault="00754A80" w:rsidP="004E5A02">
      <w:pPr>
        <w:spacing w:after="0" w:line="240" w:lineRule="auto"/>
        <w:ind w:right="-1" w:firstLine="708"/>
        <w:jc w:val="both"/>
        <w:rPr>
          <w:rFonts w:ascii="Times New Roman" w:eastAsia="SimSun" w:hAnsi="Times New Roman" w:cs="Times New Roman"/>
          <w:bCs/>
          <w:kern w:val="2"/>
          <w:sz w:val="28"/>
          <w:szCs w:val="28"/>
          <w:lang w:val="ky-KG" w:eastAsia="hi-IN" w:bidi="hi-IN"/>
        </w:rPr>
      </w:pPr>
    </w:p>
    <w:p w:rsidR="006B360D" w:rsidRPr="006B360D" w:rsidRDefault="006B360D" w:rsidP="006B360D">
      <w:pPr>
        <w:spacing w:after="0" w:line="240" w:lineRule="auto"/>
        <w:ind w:right="-1" w:firstLine="709"/>
        <w:jc w:val="both"/>
        <w:rPr>
          <w:rFonts w:ascii="Times New Roman" w:eastAsia="SimSun" w:hAnsi="Times New Roman" w:cs="Times New Roman"/>
          <w:bCs/>
          <w:kern w:val="2"/>
          <w:sz w:val="28"/>
          <w:szCs w:val="28"/>
          <w:lang w:val="ky-KG" w:eastAsia="hi-IN" w:bidi="hi-IN"/>
        </w:rPr>
      </w:pPr>
      <w:r w:rsidRPr="006B360D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ky-KG" w:eastAsia="hi-IN" w:bidi="hi-IN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6B360D" w:rsidRPr="006B360D" w:rsidRDefault="006B360D" w:rsidP="006B360D">
      <w:pPr>
        <w:spacing w:after="0" w:line="240" w:lineRule="auto"/>
        <w:ind w:right="-1" w:firstLine="709"/>
        <w:jc w:val="both"/>
        <w:rPr>
          <w:rFonts w:ascii="Times New Roman" w:eastAsia="SimSun" w:hAnsi="Times New Roman" w:cs="Times New Roman"/>
          <w:bCs/>
          <w:kern w:val="2"/>
          <w:sz w:val="28"/>
          <w:szCs w:val="28"/>
          <w:lang w:val="ky-KG" w:eastAsia="hi-IN" w:bidi="hi-IN"/>
        </w:rPr>
      </w:pPr>
      <w:r w:rsidRPr="006B360D">
        <w:rPr>
          <w:rFonts w:ascii="Times New Roman" w:eastAsia="SimSun" w:hAnsi="Times New Roman" w:cs="Times New Roman"/>
          <w:bCs/>
          <w:kern w:val="2"/>
          <w:sz w:val="28"/>
          <w:szCs w:val="28"/>
          <w:lang w:val="ky-KG" w:eastAsia="hi-IN" w:bidi="hi-IN"/>
        </w:rPr>
        <w:t>Кыргыз Республикасынын Өкмөтүнүн 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B170B0" w:rsidRPr="008167C5" w:rsidRDefault="00B170B0" w:rsidP="006E567F">
      <w:pPr>
        <w:spacing w:after="0" w:line="240" w:lineRule="auto"/>
        <w:ind w:right="-1"/>
        <w:jc w:val="both"/>
        <w:rPr>
          <w:rFonts w:ascii="Times New Roman" w:eastAsia="SimSun" w:hAnsi="Times New Roman" w:cs="Times New Roman"/>
          <w:bCs/>
          <w:kern w:val="2"/>
          <w:sz w:val="28"/>
          <w:szCs w:val="28"/>
          <w:lang w:val="ky-KG" w:eastAsia="hi-IN" w:bidi="hi-IN"/>
        </w:rPr>
      </w:pPr>
    </w:p>
    <w:p w:rsidR="00407DA7" w:rsidRPr="00407DA7" w:rsidRDefault="00407DA7" w:rsidP="00407DA7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  <w:r w:rsidRPr="00407D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/>
        </w:rPr>
        <w:t>4. Коомдук талкуунун жыйынтыктары жөнүндө маалымат</w:t>
      </w:r>
    </w:p>
    <w:p w:rsidR="00CD3E37" w:rsidRPr="00407DA7" w:rsidRDefault="00BA3E0A" w:rsidP="00CD3E37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  <w:r w:rsidRPr="00BA3E0A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“Кыргыз Республикасынын ченемдик укуктук актылары жөнүндө” Кыргыз Республикасынын Мыйзамынын 22-беренесине ылайык, көрсөтүлгөн Кыргыз Республикасынын Өкмөтүнүн токтомунун долбоору коомдук талкуудан өтүү максатында Кыргыз Республикасынын Өкмөтүнүн расмий сайтына жайгаштыруу үчүн Өкмөттүн Аппаратына жөнөтүлгөн.</w:t>
      </w:r>
    </w:p>
    <w:p w:rsidR="00CD3E37" w:rsidRDefault="00CD3E37" w:rsidP="00CD3E37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</w:p>
    <w:p w:rsidR="00CF11A4" w:rsidRPr="00CF11A4" w:rsidRDefault="00CF11A4" w:rsidP="00CF11A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  <w:r w:rsidRPr="00CF11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/>
        </w:rPr>
        <w:t>5. Долбоордун мыйзамдарга шайкеш келишине талдоо жүргүзүү</w:t>
      </w:r>
    </w:p>
    <w:p w:rsidR="00CF11A4" w:rsidRPr="00CF11A4" w:rsidRDefault="00CF11A4" w:rsidP="00CF11A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  <w:r w:rsidRPr="00CF11A4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Берилген Кыргыз Республикасынын Өкмөтүнүн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токтом </w:t>
      </w:r>
      <w:r w:rsidRPr="00CF11A4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долбоор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у</w:t>
      </w:r>
      <w:r w:rsidRPr="00CF11A4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CF11A4" w:rsidRPr="00407DA7" w:rsidRDefault="00CF11A4" w:rsidP="00CD3E37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</w:p>
    <w:p w:rsidR="00CF11A4" w:rsidRPr="00CF11A4" w:rsidRDefault="00CF11A4" w:rsidP="00CF11A4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F11A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6. Каржылоо зарылдыгы жөнүндө маалымат</w:t>
      </w:r>
    </w:p>
    <w:p w:rsidR="00CF11A4" w:rsidRPr="00CF11A4" w:rsidRDefault="00CF11A4" w:rsidP="00CF11A4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F11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ушул токтом долбоорун кабыл алуу республикалык бюджеттен кошумча финансылык сарптоолорго алып келбейт.</w:t>
      </w:r>
    </w:p>
    <w:p w:rsidR="00CD3E37" w:rsidRPr="00CF11A4" w:rsidRDefault="00CD3E37" w:rsidP="00CD3E37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CF11A4" w:rsidRPr="00CF11A4" w:rsidRDefault="00CF11A4" w:rsidP="00CF11A4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F11A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7. Жөнгө салуучулук таасирин талдоо жөнүндө маалымат</w:t>
      </w:r>
    </w:p>
    <w:p w:rsidR="00CF11A4" w:rsidRPr="00CF11A4" w:rsidRDefault="00CF11A4" w:rsidP="00CF11A4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Берилген </w:t>
      </w:r>
      <w:r w:rsidRPr="00CF11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токтом долбоору жөнгө салуучулук таасирине талдоо жүргүзүүнү талап кылбайт, анткени ишкердикти жөнгө салууга багытталган эмес.</w:t>
      </w:r>
    </w:p>
    <w:p w:rsidR="00CD3E37" w:rsidRPr="00CF11A4" w:rsidRDefault="00CD3E37" w:rsidP="00CD3E37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CD3E37" w:rsidRPr="00CF11A4" w:rsidRDefault="00CD3E37" w:rsidP="0038709A">
      <w:pPr>
        <w:shd w:val="clear" w:color="auto" w:fill="FFFFFF"/>
        <w:spacing w:after="0" w:line="345" w:lineRule="atLeast"/>
        <w:ind w:right="-1"/>
        <w:jc w:val="both"/>
        <w:rPr>
          <w:rFonts w:ascii="Times New Roman" w:eastAsia="Times New Roman" w:hAnsi="Times New Roman" w:cs="Times New Roman"/>
          <w:color w:val="0A1826"/>
          <w:sz w:val="28"/>
          <w:szCs w:val="28"/>
          <w:lang w:val="ky-KG" w:eastAsia="ru-RU"/>
        </w:rPr>
      </w:pPr>
    </w:p>
    <w:p w:rsidR="0019577A" w:rsidRPr="00917DC8" w:rsidRDefault="00CD3E37" w:rsidP="0019577A">
      <w:pPr>
        <w:spacing w:after="200" w:line="276" w:lineRule="auto"/>
        <w:ind w:right="-1" w:firstLine="708"/>
        <w:jc w:val="both"/>
        <w:rPr>
          <w:rFonts w:ascii="Times New Roman" w:eastAsia="Times New Roman" w:hAnsi="Times New Roman" w:cs="Times New Roman"/>
          <w:lang w:val="ky-KG" w:eastAsia="ru-RU"/>
        </w:rPr>
      </w:pPr>
      <w:r>
        <w:rPr>
          <w:rFonts w:ascii="Times New Roman" w:eastAsia="Times New Roman" w:hAnsi="Times New Roman" w:cs="Times New Roman"/>
          <w:b/>
          <w:color w:val="0A1826"/>
          <w:sz w:val="28"/>
          <w:szCs w:val="28"/>
          <w:lang w:eastAsia="ru-RU"/>
        </w:rPr>
        <w:t>Дирек</w:t>
      </w:r>
      <w:r w:rsidR="00B170B0">
        <w:rPr>
          <w:rFonts w:ascii="Times New Roman" w:eastAsia="Times New Roman" w:hAnsi="Times New Roman" w:cs="Times New Roman"/>
          <w:b/>
          <w:color w:val="0A1826"/>
          <w:sz w:val="28"/>
          <w:szCs w:val="28"/>
          <w:lang w:eastAsia="ru-RU"/>
        </w:rPr>
        <w:t>тор</w:t>
      </w:r>
      <w:r w:rsidR="00BD126F">
        <w:rPr>
          <w:rFonts w:ascii="Times New Roman" w:eastAsia="Times New Roman" w:hAnsi="Times New Roman" w:cs="Times New Roman"/>
          <w:b/>
          <w:color w:val="0A1826"/>
          <w:sz w:val="28"/>
          <w:szCs w:val="28"/>
          <w:lang w:val="ky-KG" w:eastAsia="ru-RU"/>
        </w:rPr>
        <w:t>дун м.а.</w:t>
      </w:r>
      <w:r w:rsidR="00917DC8">
        <w:rPr>
          <w:rFonts w:ascii="Times New Roman" w:eastAsia="Times New Roman" w:hAnsi="Times New Roman" w:cs="Times New Roman"/>
          <w:b/>
          <w:color w:val="0A1826"/>
          <w:sz w:val="28"/>
          <w:szCs w:val="28"/>
          <w:lang w:eastAsia="ru-RU"/>
        </w:rPr>
        <w:tab/>
      </w:r>
      <w:r w:rsidR="00917DC8">
        <w:rPr>
          <w:rFonts w:ascii="Times New Roman" w:eastAsia="Times New Roman" w:hAnsi="Times New Roman" w:cs="Times New Roman"/>
          <w:b/>
          <w:color w:val="0A1826"/>
          <w:sz w:val="28"/>
          <w:szCs w:val="28"/>
          <w:lang w:eastAsia="ru-RU"/>
        </w:rPr>
        <w:tab/>
      </w:r>
      <w:r w:rsidR="00917DC8">
        <w:rPr>
          <w:rFonts w:ascii="Times New Roman" w:eastAsia="Times New Roman" w:hAnsi="Times New Roman" w:cs="Times New Roman"/>
          <w:b/>
          <w:color w:val="0A1826"/>
          <w:sz w:val="28"/>
          <w:szCs w:val="28"/>
          <w:lang w:eastAsia="ru-RU"/>
        </w:rPr>
        <w:tab/>
      </w:r>
      <w:r w:rsidR="00917DC8">
        <w:rPr>
          <w:rFonts w:ascii="Times New Roman" w:eastAsia="Times New Roman" w:hAnsi="Times New Roman" w:cs="Times New Roman"/>
          <w:b/>
          <w:color w:val="0A1826"/>
          <w:sz w:val="28"/>
          <w:szCs w:val="28"/>
          <w:lang w:eastAsia="ru-RU"/>
        </w:rPr>
        <w:tab/>
      </w:r>
      <w:r w:rsidR="00BD126F">
        <w:rPr>
          <w:rFonts w:ascii="Times New Roman" w:eastAsia="Times New Roman" w:hAnsi="Times New Roman" w:cs="Times New Roman"/>
          <w:b/>
          <w:color w:val="0A1826"/>
          <w:sz w:val="28"/>
          <w:szCs w:val="28"/>
          <w:lang w:val="ky-KG" w:eastAsia="ru-RU"/>
        </w:rPr>
        <w:tab/>
      </w:r>
      <w:r w:rsidR="00BD126F">
        <w:rPr>
          <w:rFonts w:ascii="Times New Roman" w:eastAsia="Times New Roman" w:hAnsi="Times New Roman" w:cs="Times New Roman"/>
          <w:b/>
          <w:color w:val="0A1826"/>
          <w:sz w:val="28"/>
          <w:szCs w:val="28"/>
          <w:lang w:val="ky-KG" w:eastAsia="ru-RU"/>
        </w:rPr>
        <w:tab/>
      </w:r>
      <w:bookmarkStart w:id="0" w:name="_GoBack"/>
      <w:bookmarkEnd w:id="0"/>
      <w:proofErr w:type="spellStart"/>
      <w:r w:rsidR="00917DC8">
        <w:rPr>
          <w:rFonts w:ascii="Times New Roman" w:eastAsia="Times New Roman" w:hAnsi="Times New Roman" w:cs="Times New Roman"/>
          <w:b/>
          <w:color w:val="0A1826"/>
          <w:sz w:val="28"/>
          <w:szCs w:val="28"/>
          <w:lang w:eastAsia="ru-RU"/>
        </w:rPr>
        <w:t>Э.Дж</w:t>
      </w:r>
      <w:proofErr w:type="spellEnd"/>
      <w:r w:rsidR="00917DC8">
        <w:rPr>
          <w:rFonts w:ascii="Times New Roman" w:eastAsia="Times New Roman" w:hAnsi="Times New Roman" w:cs="Times New Roman"/>
          <w:b/>
          <w:color w:val="0A1826"/>
          <w:sz w:val="28"/>
          <w:szCs w:val="28"/>
          <w:lang w:eastAsia="ru-RU"/>
        </w:rPr>
        <w:t xml:space="preserve">. </w:t>
      </w:r>
      <w:r w:rsidR="00917DC8">
        <w:rPr>
          <w:rFonts w:ascii="Times New Roman" w:eastAsia="Times New Roman" w:hAnsi="Times New Roman" w:cs="Times New Roman"/>
          <w:b/>
          <w:color w:val="0A1826"/>
          <w:sz w:val="28"/>
          <w:szCs w:val="28"/>
          <w:lang w:val="ky-KG" w:eastAsia="ru-RU"/>
        </w:rPr>
        <w:t>Шерипов</w:t>
      </w:r>
    </w:p>
    <w:p w:rsidR="00CD3E37" w:rsidRPr="0038709A" w:rsidRDefault="00CD3E37" w:rsidP="0038709A">
      <w:pPr>
        <w:spacing w:after="200" w:line="276" w:lineRule="auto"/>
        <w:ind w:right="-1"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CD3E37" w:rsidRPr="0038709A" w:rsidSect="003D379B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811D0"/>
    <w:multiLevelType w:val="hybridMultilevel"/>
    <w:tmpl w:val="F93400F8"/>
    <w:lvl w:ilvl="0" w:tplc="4C1092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88308A"/>
    <w:multiLevelType w:val="hybridMultilevel"/>
    <w:tmpl w:val="DCEA8ACE"/>
    <w:lvl w:ilvl="0" w:tplc="7F38264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265"/>
    <w:rsid w:val="0004176F"/>
    <w:rsid w:val="00052C8D"/>
    <w:rsid w:val="000D3BAD"/>
    <w:rsid w:val="000E1C7D"/>
    <w:rsid w:val="00186897"/>
    <w:rsid w:val="0019577A"/>
    <w:rsid w:val="001B7208"/>
    <w:rsid w:val="001F72EB"/>
    <w:rsid w:val="0021593A"/>
    <w:rsid w:val="00225B15"/>
    <w:rsid w:val="00246E1A"/>
    <w:rsid w:val="00246EE7"/>
    <w:rsid w:val="00287934"/>
    <w:rsid w:val="0030043E"/>
    <w:rsid w:val="00312A32"/>
    <w:rsid w:val="00336144"/>
    <w:rsid w:val="00385FAF"/>
    <w:rsid w:val="0038709A"/>
    <w:rsid w:val="003D379B"/>
    <w:rsid w:val="003E2D53"/>
    <w:rsid w:val="00407DA7"/>
    <w:rsid w:val="0043047B"/>
    <w:rsid w:val="004B2CF3"/>
    <w:rsid w:val="004C2265"/>
    <w:rsid w:val="004D3B53"/>
    <w:rsid w:val="004E20FE"/>
    <w:rsid w:val="004E5A02"/>
    <w:rsid w:val="005254DC"/>
    <w:rsid w:val="005375FB"/>
    <w:rsid w:val="00574765"/>
    <w:rsid w:val="00584852"/>
    <w:rsid w:val="005C11FF"/>
    <w:rsid w:val="00656779"/>
    <w:rsid w:val="00673296"/>
    <w:rsid w:val="006B360D"/>
    <w:rsid w:val="006E567F"/>
    <w:rsid w:val="00754A80"/>
    <w:rsid w:val="00780BE5"/>
    <w:rsid w:val="007D199F"/>
    <w:rsid w:val="007D52EA"/>
    <w:rsid w:val="007D58D4"/>
    <w:rsid w:val="008167C5"/>
    <w:rsid w:val="008C20D2"/>
    <w:rsid w:val="0090352F"/>
    <w:rsid w:val="00917DC8"/>
    <w:rsid w:val="00934470"/>
    <w:rsid w:val="00940F65"/>
    <w:rsid w:val="0097035A"/>
    <w:rsid w:val="009B1BC3"/>
    <w:rsid w:val="009C368B"/>
    <w:rsid w:val="00A30237"/>
    <w:rsid w:val="00B170B0"/>
    <w:rsid w:val="00B40DE0"/>
    <w:rsid w:val="00B764EA"/>
    <w:rsid w:val="00BA3E0A"/>
    <w:rsid w:val="00BC50B5"/>
    <w:rsid w:val="00BD126F"/>
    <w:rsid w:val="00BE64DE"/>
    <w:rsid w:val="00C604B9"/>
    <w:rsid w:val="00C77419"/>
    <w:rsid w:val="00CD3E37"/>
    <w:rsid w:val="00CF11A4"/>
    <w:rsid w:val="00D1011A"/>
    <w:rsid w:val="00DB3271"/>
    <w:rsid w:val="00DB4B81"/>
    <w:rsid w:val="00E508BA"/>
    <w:rsid w:val="00EF5748"/>
    <w:rsid w:val="00F14FD0"/>
    <w:rsid w:val="00F306D9"/>
    <w:rsid w:val="00FD25C9"/>
    <w:rsid w:val="00FE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55169F-5A5A-44EF-89AE-424717401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E37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5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50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73</cp:revision>
  <cp:lastPrinted>2019-10-19T04:56:00Z</cp:lastPrinted>
  <dcterms:created xsi:type="dcterms:W3CDTF">2019-08-19T09:51:00Z</dcterms:created>
  <dcterms:modified xsi:type="dcterms:W3CDTF">2020-03-12T03:26:00Z</dcterms:modified>
</cp:coreProperties>
</file>